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9B62C" w14:textId="660F0A3F" w:rsidR="00F13E88" w:rsidRDefault="00F13E88" w:rsidP="00F13E88">
      <w:pPr>
        <w:jc w:val="center"/>
        <w:rPr>
          <w:rFonts w:ascii="Abadi" w:hAnsi="Abadi"/>
          <w:b/>
          <w:bCs/>
          <w:sz w:val="32"/>
          <w:szCs w:val="32"/>
        </w:rPr>
      </w:pPr>
    </w:p>
    <w:p w14:paraId="6A08F890" w14:textId="325C3777" w:rsidR="00F13E88" w:rsidRPr="00F13E88" w:rsidRDefault="00F13E88" w:rsidP="00F13E88">
      <w:pPr>
        <w:jc w:val="center"/>
        <w:rPr>
          <w:rFonts w:cstheme="minorHAnsi"/>
          <w:b/>
          <w:bCs/>
          <w:sz w:val="24"/>
          <w:szCs w:val="24"/>
          <w:lang w:val="fr-FR"/>
        </w:rPr>
      </w:pPr>
      <w:r w:rsidRPr="00F13E88">
        <w:rPr>
          <w:rFonts w:cstheme="minorHAnsi"/>
          <w:b/>
          <w:bCs/>
          <w:sz w:val="24"/>
          <w:szCs w:val="24"/>
          <w:lang w:val="fr-FR"/>
        </w:rPr>
        <w:t xml:space="preserve">The provincial Concours d’art oratoire </w:t>
      </w:r>
      <w:proofErr w:type="spellStart"/>
      <w:r w:rsidRPr="00F13E88">
        <w:rPr>
          <w:rFonts w:cstheme="minorHAnsi"/>
          <w:b/>
          <w:bCs/>
          <w:sz w:val="24"/>
          <w:szCs w:val="24"/>
          <w:lang w:val="fr-FR"/>
        </w:rPr>
        <w:t>will</w:t>
      </w:r>
      <w:proofErr w:type="spellEnd"/>
      <w:r w:rsidRPr="00F13E88">
        <w:rPr>
          <w:rFonts w:cstheme="minorHAnsi"/>
          <w:b/>
          <w:bCs/>
          <w:sz w:val="24"/>
          <w:szCs w:val="24"/>
          <w:lang w:val="fr-FR"/>
        </w:rPr>
        <w:t xml:space="preserve"> </w:t>
      </w:r>
      <w:proofErr w:type="spellStart"/>
      <w:r w:rsidRPr="00F13E88">
        <w:rPr>
          <w:rFonts w:cstheme="minorHAnsi"/>
          <w:b/>
          <w:bCs/>
          <w:sz w:val="24"/>
          <w:szCs w:val="24"/>
          <w:lang w:val="fr-FR"/>
        </w:rPr>
        <w:t>be</w:t>
      </w:r>
      <w:proofErr w:type="spellEnd"/>
      <w:r w:rsidRPr="00F13E88">
        <w:rPr>
          <w:rFonts w:cstheme="minorHAnsi"/>
          <w:b/>
          <w:bCs/>
          <w:sz w:val="24"/>
          <w:szCs w:val="24"/>
          <w:lang w:val="fr-FR"/>
        </w:rPr>
        <w:t xml:space="preserve"> </w:t>
      </w:r>
      <w:proofErr w:type="spellStart"/>
      <w:r w:rsidRPr="00F13E88">
        <w:rPr>
          <w:rFonts w:cstheme="minorHAnsi"/>
          <w:b/>
          <w:bCs/>
          <w:sz w:val="24"/>
          <w:szCs w:val="24"/>
          <w:lang w:val="fr-FR"/>
        </w:rPr>
        <w:t>held</w:t>
      </w:r>
      <w:proofErr w:type="spellEnd"/>
      <w:r w:rsidRPr="00F13E88">
        <w:rPr>
          <w:rFonts w:cstheme="minorHAnsi"/>
          <w:b/>
          <w:bCs/>
          <w:sz w:val="24"/>
          <w:szCs w:val="24"/>
          <w:lang w:val="fr-FR"/>
        </w:rPr>
        <w:t xml:space="preserve"> at Université de Moncton </w:t>
      </w:r>
      <w:r>
        <w:rPr>
          <w:rFonts w:cstheme="minorHAnsi"/>
          <w:b/>
          <w:bCs/>
          <w:sz w:val="24"/>
          <w:szCs w:val="24"/>
          <w:lang w:val="fr-FR"/>
        </w:rPr>
        <w:t>(</w:t>
      </w:r>
      <w:r w:rsidRPr="00F13E88">
        <w:rPr>
          <w:rFonts w:cstheme="minorHAnsi"/>
          <w:b/>
          <w:bCs/>
          <w:sz w:val="24"/>
          <w:szCs w:val="24"/>
          <w:lang w:val="fr-FR"/>
        </w:rPr>
        <w:t>Moncton campus</w:t>
      </w:r>
      <w:r>
        <w:rPr>
          <w:rFonts w:cstheme="minorHAnsi"/>
          <w:b/>
          <w:bCs/>
          <w:sz w:val="24"/>
          <w:szCs w:val="24"/>
          <w:lang w:val="fr-FR"/>
        </w:rPr>
        <w:t>)</w:t>
      </w:r>
      <w:r w:rsidRPr="00F13E88">
        <w:rPr>
          <w:rFonts w:cstheme="minorHAnsi"/>
          <w:b/>
          <w:bCs/>
          <w:sz w:val="24"/>
          <w:szCs w:val="24"/>
          <w:lang w:val="fr-FR"/>
        </w:rPr>
        <w:t xml:space="preserve"> Jeanne-de-Valois </w:t>
      </w:r>
      <w:proofErr w:type="spellStart"/>
      <w:r w:rsidRPr="00F13E88">
        <w:rPr>
          <w:rFonts w:cstheme="minorHAnsi"/>
          <w:b/>
          <w:bCs/>
          <w:sz w:val="24"/>
          <w:szCs w:val="24"/>
          <w:lang w:val="fr-FR"/>
        </w:rPr>
        <w:t>Pavilli</w:t>
      </w:r>
      <w:r>
        <w:rPr>
          <w:rFonts w:cstheme="minorHAnsi"/>
          <w:b/>
          <w:bCs/>
          <w:sz w:val="24"/>
          <w:szCs w:val="24"/>
          <w:lang w:val="fr-FR"/>
        </w:rPr>
        <w:t>on</w:t>
      </w:r>
      <w:proofErr w:type="spellEnd"/>
      <w:r>
        <w:rPr>
          <w:rFonts w:cstheme="minorHAnsi"/>
          <w:b/>
          <w:bCs/>
          <w:sz w:val="24"/>
          <w:szCs w:val="24"/>
          <w:lang w:val="fr-FR"/>
        </w:rPr>
        <w:t>.</w:t>
      </w:r>
    </w:p>
    <w:p w14:paraId="1A05973C" w14:textId="36DB7983" w:rsidR="00F13E88" w:rsidRPr="00F13E88" w:rsidRDefault="00F13E88" w:rsidP="00F13E88">
      <w:pPr>
        <w:jc w:val="center"/>
        <w:rPr>
          <w:rFonts w:cstheme="minorHAnsi"/>
          <w:b/>
          <w:bCs/>
          <w:color w:val="71A850"/>
          <w:sz w:val="24"/>
          <w:szCs w:val="24"/>
          <w:lang w:val="fr-FR"/>
        </w:rPr>
      </w:pPr>
    </w:p>
    <w:p w14:paraId="18F18F80" w14:textId="2FFFD92E" w:rsidR="002B62D4" w:rsidRDefault="00F13E88" w:rsidP="00F13E88">
      <w:pPr>
        <w:jc w:val="center"/>
        <w:rPr>
          <w:rFonts w:ascii="Abadi" w:hAnsi="Abadi"/>
          <w:b/>
          <w:bCs/>
          <w:color w:val="71A850"/>
          <w:sz w:val="32"/>
          <w:szCs w:val="32"/>
        </w:rPr>
      </w:pPr>
      <w:r w:rsidRPr="00F13E88">
        <w:rPr>
          <w:rFonts w:ascii="Abadi" w:hAnsi="Abadi"/>
          <w:b/>
          <w:bCs/>
          <w:color w:val="71A850"/>
          <w:sz w:val="32"/>
          <w:szCs w:val="32"/>
        </w:rPr>
        <w:t>SHEDULE OF EVENTS</w:t>
      </w:r>
    </w:p>
    <w:tbl>
      <w:tblPr>
        <w:tblStyle w:val="TableGrid"/>
        <w:tblpPr w:leftFromText="180" w:rightFromText="180" w:vertAnchor="text" w:horzAnchor="margin" w:tblpXSpec="center" w:tblpY="16"/>
        <w:tblW w:w="603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38"/>
        <w:gridCol w:w="1605"/>
        <w:gridCol w:w="1635"/>
      </w:tblGrid>
      <w:tr w:rsidR="00F13E88" w14:paraId="3B49B19A" w14:textId="77777777" w:rsidTr="00B77BAF">
        <w:tc>
          <w:tcPr>
            <w:tcW w:w="2790" w:type="dxa"/>
            <w:gridSpan w:val="2"/>
          </w:tcPr>
          <w:p w14:paraId="553659B8" w14:textId="77777777" w:rsidR="00F13E88" w:rsidRDefault="00F13E88" w:rsidP="00B77BAF">
            <w:pPr>
              <w:rPr>
                <w:rFonts w:asciiTheme="majorHAnsi" w:hAnsiTheme="maj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1605" w:type="dxa"/>
          </w:tcPr>
          <w:p w14:paraId="211CDD8F" w14:textId="77777777" w:rsidR="00F13E88" w:rsidRPr="008913FF" w:rsidRDefault="00F13E88" w:rsidP="00B77BAF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1635" w:type="dxa"/>
          </w:tcPr>
          <w:p w14:paraId="6B6C7822" w14:textId="77777777" w:rsidR="00F13E88" w:rsidRPr="008913FF" w:rsidRDefault="00F13E88" w:rsidP="00B77BAF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fr-FR"/>
              </w:rPr>
            </w:pPr>
          </w:p>
        </w:tc>
      </w:tr>
      <w:tr w:rsidR="00F13E88" w14:paraId="365EABFF" w14:textId="77777777" w:rsidTr="00B77BAF">
        <w:tc>
          <w:tcPr>
            <w:tcW w:w="2552" w:type="dxa"/>
            <w:shd w:val="clear" w:color="auto" w:fill="A8D08D" w:themeFill="accent6" w:themeFillTint="99"/>
          </w:tcPr>
          <w:p w14:paraId="152F4786" w14:textId="77777777" w:rsidR="00F13E88" w:rsidRPr="006F1489" w:rsidRDefault="00F13E88" w:rsidP="00B77BAF">
            <w:pPr>
              <w:jc w:val="center"/>
              <w:rPr>
                <w:rFonts w:ascii="Tw Cen MT" w:hAnsi="Tw Cen MT" w:cs="Apple Chancery"/>
                <w:color w:val="FFFFFF" w:themeColor="background1"/>
                <w:lang w:val="fr-FR"/>
              </w:rPr>
            </w:pPr>
            <w:r w:rsidRPr="006F1489">
              <w:rPr>
                <w:rFonts w:ascii="Tw Cen MT" w:hAnsi="Tw Cen MT" w:cs="Apple Chancery"/>
                <w:color w:val="FFFFFF" w:themeColor="background1"/>
                <w:sz w:val="24"/>
                <w:szCs w:val="24"/>
                <w:lang w:val="fr-FR"/>
              </w:rPr>
              <w:t>Event</w:t>
            </w:r>
          </w:p>
        </w:tc>
        <w:tc>
          <w:tcPr>
            <w:tcW w:w="1843" w:type="dxa"/>
            <w:gridSpan w:val="2"/>
            <w:shd w:val="clear" w:color="auto" w:fill="A8D08D" w:themeFill="accent6" w:themeFillTint="99"/>
          </w:tcPr>
          <w:p w14:paraId="51D7ACB5" w14:textId="77777777" w:rsidR="00F13E88" w:rsidRPr="006F1489" w:rsidRDefault="00F13E88" w:rsidP="00B77BAF">
            <w:pPr>
              <w:jc w:val="center"/>
              <w:rPr>
                <w:rFonts w:ascii="Tw Cen MT" w:hAnsi="Tw Cen MT" w:cs="Apple Chancery"/>
                <w:color w:val="FFFFFF" w:themeColor="background1"/>
                <w:lang w:val="fr-FR"/>
              </w:rPr>
            </w:pPr>
            <w:r w:rsidRPr="006F1489">
              <w:rPr>
                <w:rFonts w:ascii="Tw Cen MT" w:hAnsi="Tw Cen MT" w:cs="Apple Chancery"/>
                <w:color w:val="FFFFFF" w:themeColor="background1"/>
                <w:sz w:val="24"/>
                <w:szCs w:val="24"/>
                <w:lang w:val="fr-FR"/>
              </w:rPr>
              <w:t>Schedule</w:t>
            </w:r>
          </w:p>
        </w:tc>
        <w:tc>
          <w:tcPr>
            <w:tcW w:w="1635" w:type="dxa"/>
            <w:shd w:val="clear" w:color="auto" w:fill="A8D08D" w:themeFill="accent6" w:themeFillTint="99"/>
          </w:tcPr>
          <w:p w14:paraId="5A096B1A" w14:textId="77777777" w:rsidR="00F13E88" w:rsidRPr="006F1489" w:rsidRDefault="00F13E88" w:rsidP="00B77BAF">
            <w:pPr>
              <w:jc w:val="center"/>
              <w:rPr>
                <w:rFonts w:ascii="Tw Cen MT" w:hAnsi="Tw Cen MT" w:cs="Apple Chancery"/>
                <w:color w:val="FFFFFF" w:themeColor="background1"/>
                <w:lang w:val="fr-FR"/>
              </w:rPr>
            </w:pPr>
            <w:r w:rsidRPr="006F1489">
              <w:rPr>
                <w:rFonts w:ascii="Tw Cen MT" w:hAnsi="Tw Cen MT" w:cs="Apple Chancery"/>
                <w:color w:val="FFFFFF" w:themeColor="background1"/>
                <w:sz w:val="24"/>
                <w:szCs w:val="24"/>
                <w:lang w:val="fr-FR"/>
              </w:rPr>
              <w:t>Agenda</w:t>
            </w:r>
          </w:p>
        </w:tc>
      </w:tr>
      <w:tr w:rsidR="00F13E88" w14:paraId="17DCDBD3" w14:textId="77777777" w:rsidTr="00B77BAF">
        <w:tc>
          <w:tcPr>
            <w:tcW w:w="2552" w:type="dxa"/>
            <w:vAlign w:val="center"/>
          </w:tcPr>
          <w:p w14:paraId="68F93086" w14:textId="77777777" w:rsidR="00F13E88" w:rsidRPr="0056444C" w:rsidRDefault="00F13E88" w:rsidP="00B77BAF">
            <w:pPr>
              <w:rPr>
                <w:rFonts w:ascii="Tw Cen MT" w:hAnsi="Tw Cen MT"/>
                <w:lang w:val="fr-FR"/>
              </w:rPr>
            </w:pPr>
            <w:r w:rsidRPr="0056444C">
              <w:rPr>
                <w:rFonts w:ascii="Tw Cen MT" w:hAnsi="Tw Cen MT"/>
                <w:lang w:val="fr-FR"/>
              </w:rPr>
              <w:t>Registration/Inscription</w:t>
            </w:r>
          </w:p>
        </w:tc>
        <w:tc>
          <w:tcPr>
            <w:tcW w:w="1843" w:type="dxa"/>
            <w:gridSpan w:val="2"/>
            <w:vAlign w:val="center"/>
          </w:tcPr>
          <w:p w14:paraId="3AC76B2F" w14:textId="76A3C97C" w:rsidR="00F13E88" w:rsidRPr="0056444C" w:rsidRDefault="00F13E88" w:rsidP="00B77BAF">
            <w:pPr>
              <w:rPr>
                <w:rFonts w:ascii="Tw Cen MT" w:hAnsi="Tw Cen MT"/>
                <w:lang w:val="fr-FR"/>
              </w:rPr>
            </w:pPr>
            <w:r w:rsidRPr="0056444C">
              <w:rPr>
                <w:rFonts w:ascii="Tw Cen MT" w:hAnsi="Tw Cen MT"/>
                <w:lang w:val="fr-FR"/>
              </w:rPr>
              <w:t>11 :</w:t>
            </w:r>
            <w:r w:rsidRPr="0056444C">
              <w:rPr>
                <w:rFonts w:ascii="Tw Cen MT" w:hAnsi="Tw Cen MT"/>
                <w:lang w:val="fr-FR"/>
              </w:rPr>
              <w:t xml:space="preserve">30 - </w:t>
            </w:r>
            <w:r w:rsidRPr="0056444C">
              <w:rPr>
                <w:rFonts w:ascii="Tw Cen MT" w:hAnsi="Tw Cen MT"/>
                <w:lang w:val="fr-FR"/>
              </w:rPr>
              <w:t>12 :</w:t>
            </w:r>
            <w:r w:rsidRPr="0056444C">
              <w:rPr>
                <w:rFonts w:ascii="Tw Cen MT" w:hAnsi="Tw Cen MT"/>
                <w:lang w:val="fr-FR"/>
              </w:rPr>
              <w:t>30</w:t>
            </w:r>
          </w:p>
        </w:tc>
        <w:tc>
          <w:tcPr>
            <w:tcW w:w="1635" w:type="dxa"/>
            <w:vAlign w:val="center"/>
          </w:tcPr>
          <w:p w14:paraId="0F67B023" w14:textId="77777777" w:rsidR="00F13E88" w:rsidRPr="0056444C" w:rsidRDefault="00F13E88" w:rsidP="00B77BAF">
            <w:pPr>
              <w:rPr>
                <w:rFonts w:ascii="Tw Cen MT" w:hAnsi="Tw Cen MT"/>
                <w:lang w:val="fr-FR"/>
              </w:rPr>
            </w:pPr>
            <w:r w:rsidRPr="0056444C">
              <w:rPr>
                <w:rFonts w:ascii="Tw Cen MT" w:hAnsi="Tw Cen MT"/>
                <w:lang w:val="fr-FR"/>
              </w:rPr>
              <w:t>11h30-12h30</w:t>
            </w:r>
          </w:p>
        </w:tc>
      </w:tr>
      <w:tr w:rsidR="00F13E88" w14:paraId="4F4F2152" w14:textId="77777777" w:rsidTr="00B77BAF">
        <w:tc>
          <w:tcPr>
            <w:tcW w:w="2552" w:type="dxa"/>
            <w:vAlign w:val="center"/>
          </w:tcPr>
          <w:p w14:paraId="0EE9EE78" w14:textId="77777777" w:rsidR="00F13E88" w:rsidRPr="0056444C" w:rsidRDefault="00F13E88" w:rsidP="00B77BAF">
            <w:pPr>
              <w:rPr>
                <w:rFonts w:ascii="Tw Cen MT" w:hAnsi="Tw Cen MT"/>
                <w:lang w:val="fr-FR"/>
              </w:rPr>
            </w:pPr>
            <w:proofErr w:type="spellStart"/>
            <w:r w:rsidRPr="0056444C">
              <w:rPr>
                <w:rFonts w:ascii="Tw Cen MT" w:hAnsi="Tw Cen MT"/>
                <w:lang w:val="fr-FR"/>
              </w:rPr>
              <w:t>Opening</w:t>
            </w:r>
            <w:proofErr w:type="spellEnd"/>
            <w:r w:rsidRPr="0056444C">
              <w:rPr>
                <w:rFonts w:ascii="Tw Cen MT" w:hAnsi="Tw Cen MT"/>
                <w:lang w:val="fr-FR"/>
              </w:rPr>
              <w:t xml:space="preserve"> </w:t>
            </w:r>
            <w:proofErr w:type="spellStart"/>
            <w:r w:rsidRPr="0056444C">
              <w:rPr>
                <w:rFonts w:ascii="Tw Cen MT" w:hAnsi="Tw Cen MT"/>
                <w:lang w:val="fr-FR"/>
              </w:rPr>
              <w:t>Ceremonie</w:t>
            </w:r>
            <w:proofErr w:type="spellEnd"/>
          </w:p>
          <w:p w14:paraId="3F6E29A4" w14:textId="77777777" w:rsidR="00F13E88" w:rsidRPr="0056444C" w:rsidRDefault="00F13E88" w:rsidP="00B77BAF">
            <w:pPr>
              <w:rPr>
                <w:rFonts w:ascii="Tw Cen MT" w:hAnsi="Tw Cen MT"/>
                <w:lang w:val="fr-FR"/>
              </w:rPr>
            </w:pPr>
            <w:r w:rsidRPr="0056444C">
              <w:rPr>
                <w:rFonts w:ascii="Tw Cen MT" w:hAnsi="Tw Cen MT"/>
                <w:lang w:val="fr-FR"/>
              </w:rPr>
              <w:t>Cérémonie d'ouverture</w:t>
            </w:r>
          </w:p>
        </w:tc>
        <w:tc>
          <w:tcPr>
            <w:tcW w:w="1843" w:type="dxa"/>
            <w:gridSpan w:val="2"/>
            <w:vAlign w:val="center"/>
          </w:tcPr>
          <w:p w14:paraId="00404D54" w14:textId="26A86F02" w:rsidR="00F13E88" w:rsidRPr="0056444C" w:rsidRDefault="00F13E88" w:rsidP="00B77BAF">
            <w:pPr>
              <w:rPr>
                <w:rFonts w:ascii="Tw Cen MT" w:hAnsi="Tw Cen MT"/>
                <w:lang w:val="fr-FR"/>
              </w:rPr>
            </w:pPr>
            <w:r w:rsidRPr="0056444C">
              <w:rPr>
                <w:rFonts w:ascii="Tw Cen MT" w:hAnsi="Tw Cen MT"/>
                <w:lang w:val="fr-FR"/>
              </w:rPr>
              <w:t>12 :</w:t>
            </w:r>
            <w:r w:rsidRPr="0056444C">
              <w:rPr>
                <w:rFonts w:ascii="Tw Cen MT" w:hAnsi="Tw Cen MT"/>
                <w:lang w:val="fr-FR"/>
              </w:rPr>
              <w:t xml:space="preserve">30 - </w:t>
            </w:r>
            <w:r w:rsidRPr="0056444C">
              <w:rPr>
                <w:rFonts w:ascii="Tw Cen MT" w:hAnsi="Tw Cen MT"/>
                <w:lang w:val="fr-FR"/>
              </w:rPr>
              <w:t>1 :</w:t>
            </w:r>
            <w:r w:rsidRPr="0056444C">
              <w:rPr>
                <w:rFonts w:ascii="Tw Cen MT" w:hAnsi="Tw Cen MT"/>
                <w:lang w:val="fr-FR"/>
              </w:rPr>
              <w:t>00</w:t>
            </w:r>
          </w:p>
        </w:tc>
        <w:tc>
          <w:tcPr>
            <w:tcW w:w="1635" w:type="dxa"/>
            <w:vAlign w:val="center"/>
          </w:tcPr>
          <w:p w14:paraId="3DE32D56" w14:textId="77777777" w:rsidR="00F13E88" w:rsidRPr="0056444C" w:rsidRDefault="00F13E88" w:rsidP="00B77BAF">
            <w:pPr>
              <w:rPr>
                <w:rFonts w:ascii="Tw Cen MT" w:hAnsi="Tw Cen MT"/>
                <w:lang w:val="fr-FR"/>
              </w:rPr>
            </w:pPr>
            <w:r w:rsidRPr="0056444C">
              <w:rPr>
                <w:rFonts w:ascii="Tw Cen MT" w:hAnsi="Tw Cen MT"/>
                <w:lang w:val="fr-FR"/>
              </w:rPr>
              <w:t>12h30-13h00</w:t>
            </w:r>
          </w:p>
        </w:tc>
      </w:tr>
      <w:tr w:rsidR="00F13E88" w14:paraId="52622120" w14:textId="77777777" w:rsidTr="00B77BAF">
        <w:tc>
          <w:tcPr>
            <w:tcW w:w="2552" w:type="dxa"/>
            <w:vAlign w:val="center"/>
          </w:tcPr>
          <w:p w14:paraId="29BE304A" w14:textId="77777777" w:rsidR="00F13E88" w:rsidRPr="0056444C" w:rsidRDefault="00F13E88" w:rsidP="00B77BAF">
            <w:pPr>
              <w:rPr>
                <w:rFonts w:ascii="Tw Cen MT" w:hAnsi="Tw Cen MT"/>
                <w:lang w:val="fr-FR"/>
              </w:rPr>
            </w:pPr>
            <w:r w:rsidRPr="0056444C">
              <w:rPr>
                <w:rFonts w:ascii="Tw Cen MT" w:hAnsi="Tw Cen MT"/>
                <w:lang w:val="fr-FR"/>
              </w:rPr>
              <w:t>Speeches/Discours</w:t>
            </w:r>
          </w:p>
        </w:tc>
        <w:tc>
          <w:tcPr>
            <w:tcW w:w="1843" w:type="dxa"/>
            <w:gridSpan w:val="2"/>
            <w:vAlign w:val="center"/>
          </w:tcPr>
          <w:p w14:paraId="004F5723" w14:textId="55261D1C" w:rsidR="00F13E88" w:rsidRPr="0056444C" w:rsidRDefault="00F13E88" w:rsidP="00B77BAF">
            <w:pPr>
              <w:rPr>
                <w:rFonts w:ascii="Tw Cen MT" w:hAnsi="Tw Cen MT"/>
                <w:lang w:val="fr-FR"/>
              </w:rPr>
            </w:pPr>
            <w:r w:rsidRPr="0056444C">
              <w:rPr>
                <w:rFonts w:ascii="Tw Cen MT" w:hAnsi="Tw Cen MT"/>
                <w:lang w:val="fr-FR"/>
              </w:rPr>
              <w:t>1 :</w:t>
            </w:r>
            <w:r w:rsidRPr="0056444C">
              <w:rPr>
                <w:rFonts w:ascii="Tw Cen MT" w:hAnsi="Tw Cen MT"/>
                <w:lang w:val="fr-FR"/>
              </w:rPr>
              <w:t xml:space="preserve">00 - </w:t>
            </w:r>
            <w:r w:rsidRPr="0056444C">
              <w:rPr>
                <w:rFonts w:ascii="Tw Cen MT" w:hAnsi="Tw Cen MT"/>
                <w:lang w:val="fr-FR"/>
              </w:rPr>
              <w:t>3 :</w:t>
            </w:r>
            <w:r w:rsidRPr="0056444C">
              <w:rPr>
                <w:rFonts w:ascii="Tw Cen MT" w:hAnsi="Tw Cen MT"/>
                <w:lang w:val="fr-FR"/>
              </w:rPr>
              <w:t>00</w:t>
            </w:r>
          </w:p>
        </w:tc>
        <w:tc>
          <w:tcPr>
            <w:tcW w:w="1635" w:type="dxa"/>
            <w:vAlign w:val="center"/>
          </w:tcPr>
          <w:p w14:paraId="7ECE7B6E" w14:textId="77777777" w:rsidR="00F13E88" w:rsidRPr="0056444C" w:rsidRDefault="00F13E88" w:rsidP="00B77BAF">
            <w:pPr>
              <w:rPr>
                <w:rFonts w:ascii="Tw Cen MT" w:hAnsi="Tw Cen MT"/>
                <w:lang w:val="fr-FR"/>
              </w:rPr>
            </w:pPr>
            <w:r w:rsidRPr="0056444C">
              <w:rPr>
                <w:rFonts w:ascii="Tw Cen MT" w:hAnsi="Tw Cen MT"/>
                <w:lang w:val="fr-FR"/>
              </w:rPr>
              <w:t>13h00-15h00</w:t>
            </w:r>
          </w:p>
        </w:tc>
      </w:tr>
      <w:tr w:rsidR="00F13E88" w14:paraId="54381BA4" w14:textId="77777777" w:rsidTr="00B77BAF">
        <w:tc>
          <w:tcPr>
            <w:tcW w:w="2552" w:type="dxa"/>
            <w:vAlign w:val="center"/>
          </w:tcPr>
          <w:p w14:paraId="199D9BB9" w14:textId="77777777" w:rsidR="00F13E88" w:rsidRPr="0056444C" w:rsidRDefault="00F13E88" w:rsidP="00B77BAF">
            <w:pPr>
              <w:rPr>
                <w:rFonts w:ascii="Tw Cen MT" w:hAnsi="Tw Cen MT"/>
                <w:lang w:val="fr-FR"/>
              </w:rPr>
            </w:pPr>
            <w:proofErr w:type="spellStart"/>
            <w:r w:rsidRPr="0056444C">
              <w:rPr>
                <w:rFonts w:ascii="Tw Cen MT" w:hAnsi="Tw Cen MT"/>
                <w:lang w:val="fr-FR"/>
              </w:rPr>
              <w:t>Closing</w:t>
            </w:r>
            <w:proofErr w:type="spellEnd"/>
            <w:r w:rsidRPr="0056444C">
              <w:rPr>
                <w:rFonts w:ascii="Tw Cen MT" w:hAnsi="Tw Cen MT"/>
                <w:lang w:val="fr-FR"/>
              </w:rPr>
              <w:t xml:space="preserve"> </w:t>
            </w:r>
            <w:proofErr w:type="spellStart"/>
            <w:r w:rsidRPr="0056444C">
              <w:rPr>
                <w:rFonts w:ascii="Tw Cen MT" w:hAnsi="Tw Cen MT"/>
                <w:lang w:val="fr-FR"/>
              </w:rPr>
              <w:t>Ceremonie</w:t>
            </w:r>
            <w:proofErr w:type="spellEnd"/>
          </w:p>
          <w:p w14:paraId="4E6BCC8B" w14:textId="77777777" w:rsidR="00F13E88" w:rsidRPr="0056444C" w:rsidRDefault="00F13E88" w:rsidP="00B77BAF">
            <w:pPr>
              <w:rPr>
                <w:rFonts w:ascii="Tw Cen MT" w:hAnsi="Tw Cen MT"/>
                <w:lang w:val="fr-FR"/>
              </w:rPr>
            </w:pPr>
            <w:r w:rsidRPr="0056444C">
              <w:rPr>
                <w:rFonts w:ascii="Tw Cen MT" w:hAnsi="Tw Cen MT"/>
                <w:lang w:val="fr-FR"/>
              </w:rPr>
              <w:t>Cérémonie de clôture</w:t>
            </w:r>
          </w:p>
        </w:tc>
        <w:tc>
          <w:tcPr>
            <w:tcW w:w="1843" w:type="dxa"/>
            <w:gridSpan w:val="2"/>
            <w:vAlign w:val="center"/>
          </w:tcPr>
          <w:p w14:paraId="1892BD27" w14:textId="45151EB3" w:rsidR="00F13E88" w:rsidRPr="0056444C" w:rsidRDefault="00F13E88" w:rsidP="00B77BAF">
            <w:pPr>
              <w:rPr>
                <w:rFonts w:ascii="Tw Cen MT" w:hAnsi="Tw Cen MT"/>
                <w:lang w:val="fr-FR"/>
              </w:rPr>
            </w:pPr>
            <w:r w:rsidRPr="0056444C">
              <w:rPr>
                <w:rFonts w:ascii="Tw Cen MT" w:hAnsi="Tw Cen MT"/>
                <w:lang w:val="fr-FR"/>
              </w:rPr>
              <w:t>3 :</w:t>
            </w:r>
            <w:r w:rsidRPr="0056444C">
              <w:rPr>
                <w:rFonts w:ascii="Tw Cen MT" w:hAnsi="Tw Cen MT"/>
                <w:lang w:val="fr-FR"/>
              </w:rPr>
              <w:t xml:space="preserve">30 - </w:t>
            </w:r>
            <w:r w:rsidRPr="0056444C">
              <w:rPr>
                <w:rFonts w:ascii="Tw Cen MT" w:hAnsi="Tw Cen MT"/>
                <w:lang w:val="fr-FR"/>
              </w:rPr>
              <w:t>4 :</w:t>
            </w:r>
            <w:r>
              <w:rPr>
                <w:rFonts w:ascii="Tw Cen MT" w:hAnsi="Tw Cen MT"/>
                <w:lang w:val="fr-FR"/>
              </w:rPr>
              <w:t>0</w:t>
            </w:r>
            <w:bookmarkStart w:id="0" w:name="_GoBack"/>
            <w:bookmarkEnd w:id="0"/>
            <w:r>
              <w:rPr>
                <w:rFonts w:ascii="Tw Cen MT" w:hAnsi="Tw Cen MT"/>
                <w:lang w:val="fr-FR"/>
              </w:rPr>
              <w:t>0</w:t>
            </w:r>
          </w:p>
        </w:tc>
        <w:tc>
          <w:tcPr>
            <w:tcW w:w="1635" w:type="dxa"/>
            <w:vAlign w:val="center"/>
          </w:tcPr>
          <w:p w14:paraId="506F2DAD" w14:textId="77777777" w:rsidR="00F13E88" w:rsidRPr="0056444C" w:rsidRDefault="00F13E88" w:rsidP="00B77BAF">
            <w:pPr>
              <w:rPr>
                <w:rFonts w:ascii="Tw Cen MT" w:hAnsi="Tw Cen MT"/>
                <w:lang w:val="fr-FR"/>
              </w:rPr>
            </w:pPr>
            <w:r w:rsidRPr="0056444C">
              <w:rPr>
                <w:rFonts w:ascii="Tw Cen MT" w:hAnsi="Tw Cen MT"/>
                <w:lang w:val="fr-FR"/>
              </w:rPr>
              <w:t>15h30-16h</w:t>
            </w:r>
            <w:r>
              <w:rPr>
                <w:rFonts w:ascii="Tw Cen MT" w:hAnsi="Tw Cen MT"/>
                <w:lang w:val="fr-FR"/>
              </w:rPr>
              <w:t>00</w:t>
            </w:r>
          </w:p>
        </w:tc>
      </w:tr>
    </w:tbl>
    <w:p w14:paraId="053B950D" w14:textId="77777777" w:rsidR="00F13E88" w:rsidRDefault="00F13E88" w:rsidP="00F13E88">
      <w:pPr>
        <w:jc w:val="center"/>
        <w:rPr>
          <w:rFonts w:ascii="Abadi" w:hAnsi="Abadi"/>
          <w:b/>
          <w:bCs/>
          <w:color w:val="71A850"/>
          <w:sz w:val="32"/>
          <w:szCs w:val="32"/>
        </w:rPr>
      </w:pPr>
    </w:p>
    <w:p w14:paraId="2B95E1B0" w14:textId="77777777" w:rsidR="00F13E88" w:rsidRDefault="00F13E88" w:rsidP="00F13E88">
      <w:pPr>
        <w:jc w:val="center"/>
        <w:rPr>
          <w:rFonts w:ascii="Abadi" w:hAnsi="Abadi"/>
          <w:b/>
          <w:bCs/>
          <w:color w:val="71A850"/>
          <w:sz w:val="32"/>
          <w:szCs w:val="32"/>
        </w:rPr>
      </w:pPr>
    </w:p>
    <w:p w14:paraId="3BA233CF" w14:textId="77777777" w:rsidR="00F13E88" w:rsidRPr="00F13E88" w:rsidRDefault="00F13E88" w:rsidP="00F13E88">
      <w:pPr>
        <w:jc w:val="center"/>
        <w:rPr>
          <w:rFonts w:ascii="Abadi" w:hAnsi="Abadi"/>
          <w:b/>
          <w:bCs/>
          <w:color w:val="71A850"/>
          <w:sz w:val="32"/>
          <w:szCs w:val="32"/>
        </w:rPr>
      </w:pPr>
    </w:p>
    <w:sectPr w:rsidR="00F13E88" w:rsidRPr="00F13E88" w:rsidSect="00F13E88">
      <w:headerReference w:type="default" r:id="rId6"/>
      <w:pgSz w:w="12240" w:h="15840"/>
      <w:pgMar w:top="144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0439D" w14:textId="77777777" w:rsidR="00F13E88" w:rsidRDefault="00F13E88" w:rsidP="00F13E88">
      <w:pPr>
        <w:spacing w:after="0" w:line="240" w:lineRule="auto"/>
      </w:pPr>
      <w:r>
        <w:separator/>
      </w:r>
    </w:p>
  </w:endnote>
  <w:endnote w:type="continuationSeparator" w:id="0">
    <w:p w14:paraId="26B646AD" w14:textId="77777777" w:rsidR="00F13E88" w:rsidRDefault="00F13E88" w:rsidP="00F1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8EC36" w14:textId="77777777" w:rsidR="00F13E88" w:rsidRDefault="00F13E88" w:rsidP="00F13E88">
      <w:pPr>
        <w:spacing w:after="0" w:line="240" w:lineRule="auto"/>
      </w:pPr>
      <w:r>
        <w:separator/>
      </w:r>
    </w:p>
  </w:footnote>
  <w:footnote w:type="continuationSeparator" w:id="0">
    <w:p w14:paraId="684AF607" w14:textId="77777777" w:rsidR="00F13E88" w:rsidRDefault="00F13E88" w:rsidP="00F13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202F2" w14:textId="44548AFA" w:rsidR="00F13E88" w:rsidRDefault="00F13E88" w:rsidP="00F13E88">
    <w:pPr>
      <w:pStyle w:val="Header"/>
      <w:jc w:val="center"/>
    </w:pPr>
    <w:r>
      <w:rPr>
        <w:noProof/>
      </w:rPr>
      <w:drawing>
        <wp:inline distT="0" distB="0" distL="0" distR="0" wp14:anchorId="7A64611F" wp14:editId="3C8A4895">
          <wp:extent cx="2038350" cy="729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ith branch name - N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589" cy="745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88"/>
    <w:rsid w:val="002B62D4"/>
    <w:rsid w:val="00F1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0F359"/>
  <w15:chartTrackingRefBased/>
  <w15:docId w15:val="{8C6291F8-A13F-49F4-AB6C-09079D53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E88"/>
  </w:style>
  <w:style w:type="paragraph" w:styleId="Footer">
    <w:name w:val="footer"/>
    <w:basedOn w:val="Normal"/>
    <w:link w:val="FooterChar"/>
    <w:uiPriority w:val="99"/>
    <w:unhideWhenUsed/>
    <w:rsid w:val="00F1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E88"/>
  </w:style>
  <w:style w:type="table" w:styleId="TableGrid">
    <w:name w:val="Table Grid"/>
    <w:basedOn w:val="TableNormal"/>
    <w:uiPriority w:val="59"/>
    <w:rsid w:val="00F1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Davis</dc:creator>
  <cp:keywords/>
  <dc:description/>
  <cp:lastModifiedBy>Allison Davis</cp:lastModifiedBy>
  <cp:revision>1</cp:revision>
  <dcterms:created xsi:type="dcterms:W3CDTF">2019-10-28T13:48:00Z</dcterms:created>
  <dcterms:modified xsi:type="dcterms:W3CDTF">2019-10-28T13:58:00Z</dcterms:modified>
</cp:coreProperties>
</file>